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9E" w:rsidRPr="007B5062" w:rsidRDefault="00CD1522" w:rsidP="007B506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5062">
        <w:rPr>
          <w:rFonts w:ascii="Times New Roman" w:hAnsi="Times New Roman" w:cs="Times New Roman"/>
          <w:b/>
          <w:sz w:val="28"/>
          <w:szCs w:val="28"/>
        </w:rPr>
        <w:t>Белякова Галина Викторовна</w:t>
      </w:r>
    </w:p>
    <w:p w:rsidR="00CD1522" w:rsidRPr="007B5062" w:rsidRDefault="00CD1522" w:rsidP="007B50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</w:rPr>
        <w:t>Воспитатель, МДОУ детский сад № 163, Россия, Тверь</w:t>
      </w:r>
    </w:p>
    <w:p w:rsidR="00CD1522" w:rsidRPr="007B5062" w:rsidRDefault="007B5062" w:rsidP="007B50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5062">
        <w:rPr>
          <w:rFonts w:ascii="Times New Roman" w:hAnsi="Times New Roman" w:cs="Times New Roman"/>
          <w:sz w:val="28"/>
          <w:szCs w:val="28"/>
        </w:rPr>
        <w:t>-</w:t>
      </w:r>
      <w:r w:rsidRPr="007B50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5062">
        <w:rPr>
          <w:rFonts w:ascii="Times New Roman" w:hAnsi="Times New Roman" w:cs="Times New Roman"/>
          <w:sz w:val="28"/>
          <w:szCs w:val="28"/>
        </w:rPr>
        <w:t>163@</w:t>
      </w:r>
      <w:proofErr w:type="spellStart"/>
      <w:r w:rsidRPr="007B506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B50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50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B5062" w:rsidRDefault="007B5062" w:rsidP="007B5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62" w:rsidRPr="007B5062" w:rsidRDefault="007B5062" w:rsidP="007B5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62">
        <w:rPr>
          <w:rFonts w:ascii="Times New Roman" w:hAnsi="Times New Roman" w:cs="Times New Roman"/>
          <w:b/>
          <w:sz w:val="28"/>
          <w:szCs w:val="28"/>
        </w:rPr>
        <w:t>Развитие мелкой моторики дошкольников посредствам игровой деятельности</w:t>
      </w:r>
    </w:p>
    <w:p w:rsidR="007B5062" w:rsidRDefault="007B5062" w:rsidP="007C6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статье рассматривается</w:t>
      </w:r>
      <w:r w:rsidRPr="007B5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Pr="007B5062">
        <w:rPr>
          <w:rFonts w:ascii="Times New Roman" w:hAnsi="Times New Roman" w:cs="Times New Roman"/>
          <w:sz w:val="28"/>
          <w:szCs w:val="28"/>
        </w:rPr>
        <w:t xml:space="preserve"> посвяще</w:t>
      </w:r>
      <w:r w:rsidR="007C6EFD">
        <w:rPr>
          <w:rFonts w:ascii="Times New Roman" w:hAnsi="Times New Roman" w:cs="Times New Roman"/>
          <w:sz w:val="28"/>
          <w:szCs w:val="28"/>
        </w:rPr>
        <w:t>н</w:t>
      </w:r>
      <w:r w:rsidRPr="007B506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5062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7C6EFD">
        <w:rPr>
          <w:rFonts w:ascii="Times New Roman" w:hAnsi="Times New Roman" w:cs="Times New Roman"/>
          <w:sz w:val="28"/>
          <w:szCs w:val="28"/>
        </w:rPr>
        <w:t xml:space="preserve">ованию и совершенствованию мелкой </w:t>
      </w:r>
      <w:r w:rsidRPr="007B5062">
        <w:rPr>
          <w:rFonts w:ascii="Times New Roman" w:hAnsi="Times New Roman" w:cs="Times New Roman"/>
          <w:sz w:val="28"/>
          <w:szCs w:val="28"/>
        </w:rPr>
        <w:t xml:space="preserve"> моторики</w:t>
      </w:r>
      <w:r w:rsidR="007C6EFD">
        <w:rPr>
          <w:rFonts w:ascii="Times New Roman" w:hAnsi="Times New Roman" w:cs="Times New Roman"/>
          <w:sz w:val="28"/>
          <w:szCs w:val="28"/>
        </w:rPr>
        <w:t xml:space="preserve"> дошкольников.</w:t>
      </w:r>
      <w:r w:rsidRPr="007B5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062" w:rsidRPr="007B5062" w:rsidRDefault="007B5062" w:rsidP="007C6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</w:rPr>
        <w:t>Ключевые  слова:</w:t>
      </w:r>
      <w:r w:rsidR="007C6EFD">
        <w:rPr>
          <w:rFonts w:ascii="Times New Roman" w:hAnsi="Times New Roman" w:cs="Times New Roman"/>
          <w:sz w:val="28"/>
          <w:szCs w:val="28"/>
        </w:rPr>
        <w:t xml:space="preserve"> мелкая моторика, движения рук, игровая деятельность.</w:t>
      </w:r>
    </w:p>
    <w:p w:rsidR="000B1A9E" w:rsidRPr="007B5062" w:rsidRDefault="000B1A9E" w:rsidP="007B5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</w:rPr>
        <w:t xml:space="preserve">     </w:t>
      </w:r>
      <w:r w:rsidR="00CD1522" w:rsidRPr="007B5062">
        <w:rPr>
          <w:rFonts w:ascii="Times New Roman" w:hAnsi="Times New Roman" w:cs="Times New Roman"/>
          <w:sz w:val="28"/>
          <w:szCs w:val="28"/>
        </w:rPr>
        <w:tab/>
      </w:r>
      <w:r w:rsidRPr="007B5062">
        <w:rPr>
          <w:rFonts w:ascii="Times New Roman" w:hAnsi="Times New Roman" w:cs="Times New Roman"/>
          <w:sz w:val="28"/>
          <w:szCs w:val="28"/>
        </w:rPr>
        <w:t>Вопрос развития мелкой моторики детей довольно актуален. Это неоднократно подчеркивается педагогами, психологами и другими специалистами в области дошкольного образования</w:t>
      </w:r>
      <w:r w:rsidR="00CD1522" w:rsidRPr="007B5062">
        <w:rPr>
          <w:rFonts w:ascii="Times New Roman" w:hAnsi="Times New Roman" w:cs="Times New Roman"/>
          <w:sz w:val="28"/>
          <w:szCs w:val="28"/>
        </w:rPr>
        <w:t>. Учеными-физиологами неоспоримо доказано, что тренировка мелкой моторики пальцев рук через определенные зоны в коре головного мозга способствует улучшению детской речи, работоспособности, умственной и творческой активности</w:t>
      </w:r>
      <w:r w:rsidRPr="007B5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153" w:rsidRPr="007B5062" w:rsidRDefault="000B1A9E" w:rsidP="007B5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</w:rPr>
        <w:tab/>
        <w:t xml:space="preserve">Развитие мелкой моторики ребенка - тонких движений кистей и пальцев рук в психологии, имеем большое </w:t>
      </w:r>
      <w:proofErr w:type="gramStart"/>
      <w:r w:rsidRPr="007B5062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7B5062">
        <w:rPr>
          <w:rFonts w:ascii="Times New Roman" w:hAnsi="Times New Roman" w:cs="Times New Roman"/>
          <w:sz w:val="28"/>
          <w:szCs w:val="28"/>
        </w:rPr>
        <w:t xml:space="preserve"> и расценивается как один из показателей психического развития ребенка. Развитию мелкой моторики уделяется внимание с первых месяцев жизни ребенка. И.М. Сеченов писал, что движения руки человека наследственно не предопределены, а возникают в процессе воспитания и обучения, как результат образования ассоциативных связей между зрительными ощущениями, осязательными и мышечными в процессе активного взаимодействия с окружающей средой.</w:t>
      </w:r>
    </w:p>
    <w:p w:rsidR="000B1A9E" w:rsidRPr="007B5062" w:rsidRDefault="00CD1522" w:rsidP="007B5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1A9E" w:rsidRPr="007B5062">
        <w:rPr>
          <w:rFonts w:ascii="Times New Roman" w:hAnsi="Times New Roman" w:cs="Times New Roman"/>
          <w:sz w:val="28"/>
          <w:szCs w:val="28"/>
        </w:rPr>
        <w:t xml:space="preserve">Детям дошкольного возраста для развития мелкой моторики в педагогической практики предлагается: </w:t>
      </w:r>
      <w:proofErr w:type="gramEnd"/>
    </w:p>
    <w:p w:rsidR="000B1A9E" w:rsidRPr="007B5062" w:rsidRDefault="00CD1522" w:rsidP="007B5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</w:rPr>
        <w:tab/>
      </w:r>
      <w:r w:rsidR="000B1A9E" w:rsidRPr="007B50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B1A9E" w:rsidRPr="007B5062">
        <w:rPr>
          <w:rFonts w:ascii="Times New Roman" w:hAnsi="Times New Roman" w:cs="Times New Roman"/>
          <w:sz w:val="28"/>
          <w:szCs w:val="28"/>
        </w:rPr>
        <w:t>м</w:t>
      </w:r>
      <w:r w:rsidRPr="007B5062">
        <w:rPr>
          <w:rFonts w:ascii="Times New Roman" w:hAnsi="Times New Roman" w:cs="Times New Roman"/>
          <w:sz w:val="28"/>
          <w:szCs w:val="28"/>
        </w:rPr>
        <w:t>о</w:t>
      </w:r>
      <w:r w:rsidR="000B1A9E" w:rsidRPr="007B5062">
        <w:rPr>
          <w:rFonts w:ascii="Times New Roman" w:hAnsi="Times New Roman" w:cs="Times New Roman"/>
          <w:sz w:val="28"/>
          <w:szCs w:val="28"/>
        </w:rPr>
        <w:t>зайка</w:t>
      </w:r>
      <w:proofErr w:type="spellEnd"/>
      <w:r w:rsidR="000B1A9E" w:rsidRPr="007B5062">
        <w:rPr>
          <w:rFonts w:ascii="Times New Roman" w:hAnsi="Times New Roman" w:cs="Times New Roman"/>
          <w:sz w:val="28"/>
          <w:szCs w:val="28"/>
        </w:rPr>
        <w:t xml:space="preserve"> (мелкая и крупная), пирамидки, наборы коробочек для собирания в них мелких камешков и т.д.; </w:t>
      </w:r>
    </w:p>
    <w:p w:rsidR="000B1A9E" w:rsidRPr="007B5062" w:rsidRDefault="00CD1522" w:rsidP="007B5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</w:rPr>
        <w:tab/>
      </w:r>
      <w:r w:rsidR="000B1A9E" w:rsidRPr="007B5062">
        <w:rPr>
          <w:rFonts w:ascii="Times New Roman" w:hAnsi="Times New Roman" w:cs="Times New Roman"/>
          <w:sz w:val="28"/>
          <w:szCs w:val="28"/>
        </w:rPr>
        <w:t xml:space="preserve">- наборы пористых губок для тренировки мускулатуры кисти руки; </w:t>
      </w:r>
    </w:p>
    <w:p w:rsidR="000B1A9E" w:rsidRPr="007B5062" w:rsidRDefault="00CD1522" w:rsidP="007B5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</w:rPr>
        <w:tab/>
      </w:r>
      <w:r w:rsidR="000B1A9E" w:rsidRPr="007B5062">
        <w:rPr>
          <w:rFonts w:ascii="Times New Roman" w:hAnsi="Times New Roman" w:cs="Times New Roman"/>
          <w:sz w:val="28"/>
          <w:szCs w:val="28"/>
        </w:rPr>
        <w:t xml:space="preserve">- цветные клубочки ниток для перематывания; </w:t>
      </w:r>
    </w:p>
    <w:p w:rsidR="000B1A9E" w:rsidRPr="007B5062" w:rsidRDefault="00CD1522" w:rsidP="007B5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</w:rPr>
        <w:tab/>
      </w:r>
      <w:r w:rsidR="000B1A9E" w:rsidRPr="007B5062">
        <w:rPr>
          <w:rFonts w:ascii="Times New Roman" w:hAnsi="Times New Roman" w:cs="Times New Roman"/>
          <w:sz w:val="28"/>
          <w:szCs w:val="28"/>
        </w:rPr>
        <w:t xml:space="preserve">- пособия по застегиванию пуговиц различной величины, кнопок и т.п.; </w:t>
      </w:r>
    </w:p>
    <w:p w:rsidR="000B1A9E" w:rsidRPr="007B5062" w:rsidRDefault="00CD1522" w:rsidP="007B5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B1A9E" w:rsidRPr="007B5062">
        <w:rPr>
          <w:rFonts w:ascii="Times New Roman" w:hAnsi="Times New Roman" w:cs="Times New Roman"/>
          <w:sz w:val="28"/>
          <w:szCs w:val="28"/>
        </w:rPr>
        <w:t xml:space="preserve">- пособие «шнуровка»; </w:t>
      </w:r>
    </w:p>
    <w:p w:rsidR="000B1A9E" w:rsidRPr="007B5062" w:rsidRDefault="00CD1522" w:rsidP="007B5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</w:rPr>
        <w:tab/>
      </w:r>
      <w:r w:rsidR="000B1A9E" w:rsidRPr="007B5062">
        <w:rPr>
          <w:rFonts w:ascii="Times New Roman" w:hAnsi="Times New Roman" w:cs="Times New Roman"/>
          <w:sz w:val="28"/>
          <w:szCs w:val="28"/>
        </w:rPr>
        <w:t xml:space="preserve">- наборы мелких игрушек для </w:t>
      </w:r>
      <w:r w:rsidRPr="007B5062">
        <w:rPr>
          <w:rFonts w:ascii="Times New Roman" w:hAnsi="Times New Roman" w:cs="Times New Roman"/>
          <w:sz w:val="28"/>
          <w:szCs w:val="28"/>
        </w:rPr>
        <w:t>развития тактильного восприятия</w:t>
      </w:r>
      <w:r w:rsidR="000B1A9E" w:rsidRPr="007B50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1A9E" w:rsidRPr="007B5062" w:rsidRDefault="00CD1522" w:rsidP="007B5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</w:rPr>
        <w:tab/>
      </w:r>
      <w:r w:rsidR="000B1A9E" w:rsidRPr="007B5062">
        <w:rPr>
          <w:rFonts w:ascii="Times New Roman" w:hAnsi="Times New Roman" w:cs="Times New Roman"/>
          <w:sz w:val="28"/>
          <w:szCs w:val="28"/>
        </w:rPr>
        <w:t xml:space="preserve">- нанизывание бус; </w:t>
      </w:r>
    </w:p>
    <w:p w:rsidR="000B1A9E" w:rsidRPr="007B5062" w:rsidRDefault="00CD1522" w:rsidP="007B5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</w:rPr>
        <w:tab/>
      </w:r>
      <w:r w:rsidR="000B1A9E" w:rsidRPr="007B5062">
        <w:rPr>
          <w:rFonts w:ascii="Times New Roman" w:hAnsi="Times New Roman" w:cs="Times New Roman"/>
          <w:sz w:val="28"/>
          <w:szCs w:val="28"/>
        </w:rPr>
        <w:t xml:space="preserve">- лепка из глины и пластилина; </w:t>
      </w:r>
    </w:p>
    <w:p w:rsidR="000B1A9E" w:rsidRPr="007B5062" w:rsidRDefault="00CD1522" w:rsidP="007B5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</w:rPr>
        <w:tab/>
      </w:r>
      <w:r w:rsidR="000B1A9E" w:rsidRPr="007B5062">
        <w:rPr>
          <w:rFonts w:ascii="Times New Roman" w:hAnsi="Times New Roman" w:cs="Times New Roman"/>
          <w:sz w:val="28"/>
          <w:szCs w:val="28"/>
        </w:rPr>
        <w:t xml:space="preserve">К 5 годам возможность точных, произвольно направленных движений возрастает, поэтому дети способны выполнять задания, требующие достаточной точности и согласованности движений кистей рук. К ним относятся разные виды плетений из бумаги и ткани. </w:t>
      </w:r>
    </w:p>
    <w:p w:rsidR="007B5062" w:rsidRPr="007B5062" w:rsidRDefault="007B5062" w:rsidP="007B5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</w:rPr>
        <w:tab/>
        <w:t>Аналогичн</w:t>
      </w:r>
      <w:r w:rsidR="007C6EFD">
        <w:rPr>
          <w:rFonts w:ascii="Times New Roman" w:hAnsi="Times New Roman" w:cs="Times New Roman"/>
          <w:sz w:val="28"/>
          <w:szCs w:val="28"/>
        </w:rPr>
        <w:t>о можно рассматривать развитие</w:t>
      </w:r>
      <w:r w:rsidRPr="007B5062">
        <w:rPr>
          <w:rFonts w:ascii="Times New Roman" w:hAnsi="Times New Roman" w:cs="Times New Roman"/>
          <w:sz w:val="28"/>
          <w:szCs w:val="28"/>
        </w:rPr>
        <w:t xml:space="preserve"> моторики руки как подготовительный этап для развития речи, а развитие речи — как подготовительный этап к игровой деятельности. Целенаправленное развитие мелкой моторики рук ребенка способствует активизации одного из механизмов познавательного процесса — функцию речи. Развитая мелкая моторика непосредственно влияет на успехи в игре и последующем психическом и физическом развитии ребенка, а игра закрепляет успехи мелкой моторики, освобождая </w:t>
      </w:r>
      <w:proofErr w:type="gramStart"/>
      <w:r w:rsidRPr="007B5062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7B5062">
        <w:rPr>
          <w:rFonts w:ascii="Times New Roman" w:hAnsi="Times New Roman" w:cs="Times New Roman"/>
          <w:sz w:val="28"/>
          <w:szCs w:val="28"/>
        </w:rPr>
        <w:t xml:space="preserve"> от ситуационной связности являясь переходным звеном между полной зависимостью речи от вещей и предметных действий к свободе слова от реальной воспринимаемой ситуации. </w:t>
      </w:r>
    </w:p>
    <w:p w:rsidR="000B1A9E" w:rsidRDefault="00CD1522" w:rsidP="007B5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2">
        <w:rPr>
          <w:rFonts w:ascii="Times New Roman" w:hAnsi="Times New Roman" w:cs="Times New Roman"/>
          <w:sz w:val="28"/>
          <w:szCs w:val="28"/>
        </w:rPr>
        <w:tab/>
        <w:t xml:space="preserve">Из вышесказанного можно заключить следующее: усовершенствованные движения пальцев рук способствуют более быстрому и полноценному формированию у ребенка речи, тогда как неразвитая мелкая моторика, наоборот, тормозит такое развитие, хотя уровень общей моторики при этом может быть нормальный или даже выше нормы. Именно поэтому актуальность изучения способов и методов развития мелкой моторики бесспорна. </w:t>
      </w:r>
    </w:p>
    <w:p w:rsidR="007B5062" w:rsidRPr="007B5062" w:rsidRDefault="007B5062" w:rsidP="007B50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0B1A9E" w:rsidRPr="007B5062" w:rsidRDefault="007B5062" w:rsidP="007B5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5062"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 w:rsidRPr="007B5062">
        <w:rPr>
          <w:rFonts w:ascii="Times New Roman" w:hAnsi="Times New Roman" w:cs="Times New Roman"/>
          <w:sz w:val="28"/>
          <w:szCs w:val="28"/>
        </w:rPr>
        <w:t xml:space="preserve"> Р. Р. Связь мелкой моторики с игровой деятельностью и ее влияние на развитие личности дошкольника [Текст] / Р. Р. </w:t>
      </w:r>
      <w:proofErr w:type="spellStart"/>
      <w:r w:rsidRPr="007B5062"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 w:rsidRPr="007B5062">
        <w:rPr>
          <w:rFonts w:ascii="Times New Roman" w:hAnsi="Times New Roman" w:cs="Times New Roman"/>
          <w:sz w:val="28"/>
          <w:szCs w:val="28"/>
        </w:rPr>
        <w:t xml:space="preserve"> // Молодой ученый. — 2013. — №7. — С. 401-404.</w:t>
      </w:r>
    </w:p>
    <w:p w:rsidR="000B1A9E" w:rsidRPr="007B5062" w:rsidRDefault="007B5062" w:rsidP="007B5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B5062">
        <w:t xml:space="preserve"> </w:t>
      </w:r>
      <w:proofErr w:type="spellStart"/>
      <w:r w:rsidRPr="007B5062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7B5062">
        <w:rPr>
          <w:rFonts w:ascii="Times New Roman" w:hAnsi="Times New Roman" w:cs="Times New Roman"/>
          <w:sz w:val="28"/>
          <w:szCs w:val="28"/>
        </w:rPr>
        <w:t>, В. В. Играем пальчиками - разви</w:t>
      </w:r>
      <w:r>
        <w:rPr>
          <w:rFonts w:ascii="Times New Roman" w:hAnsi="Times New Roman" w:cs="Times New Roman"/>
          <w:sz w:val="28"/>
          <w:szCs w:val="28"/>
        </w:rPr>
        <w:t>ваем речь</w:t>
      </w:r>
      <w:r w:rsidRPr="007B50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М.</w:t>
      </w:r>
      <w:r w:rsidR="007C6EFD">
        <w:rPr>
          <w:rFonts w:ascii="Times New Roman" w:hAnsi="Times New Roman" w:cs="Times New Roman"/>
          <w:sz w:val="28"/>
          <w:szCs w:val="28"/>
        </w:rPr>
        <w:t>: ЦП, 2002. - 32</w:t>
      </w:r>
      <w:r w:rsidRPr="007B5062">
        <w:rPr>
          <w:rFonts w:ascii="Times New Roman" w:hAnsi="Times New Roman" w:cs="Times New Roman"/>
          <w:sz w:val="28"/>
          <w:szCs w:val="28"/>
        </w:rPr>
        <w:t>с.</w:t>
      </w:r>
    </w:p>
    <w:sectPr w:rsidR="000B1A9E" w:rsidRPr="007B5062" w:rsidSect="000B1A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A9E"/>
    <w:rsid w:val="000B1A9E"/>
    <w:rsid w:val="007B5062"/>
    <w:rsid w:val="007C6EFD"/>
    <w:rsid w:val="00CD1522"/>
    <w:rsid w:val="00CE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1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D1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2015-03-21T21:21:00Z</dcterms:created>
  <dcterms:modified xsi:type="dcterms:W3CDTF">2015-03-21T21:54:00Z</dcterms:modified>
</cp:coreProperties>
</file>