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4E" w:rsidRDefault="00C154A0" w:rsidP="00C154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0D644E" w:rsidRPr="004F27E4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>МУНИЦИПАЛЬНОЕ БЮДЖЕТНОЕ ДОШКОЛЬНОЕ ОБРАЗОВАТЕЛЬНОЕ УЧРЕЖДЕНИЕ ДЕТСКИЙ САД № 163</w:t>
      </w:r>
    </w:p>
    <w:p w:rsidR="000D644E" w:rsidRPr="000D644E" w:rsidRDefault="000D644E" w:rsidP="00AE06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662" w:rsidRPr="00E66D2E" w:rsidRDefault="00C154A0" w:rsidP="000D64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           </w:t>
      </w:r>
      <w:r w:rsidR="00AE0662" w:rsidRPr="00E66D2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Проект</w:t>
      </w:r>
    </w:p>
    <w:p w:rsidR="00C154A0" w:rsidRDefault="00E66D2E" w:rsidP="00E66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По созданию</w:t>
      </w:r>
      <w:r w:rsidR="00AE0662" w:rsidRPr="00E66D2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предметно-развивающей среды для познавательно-эксп</w:t>
      </w:r>
      <w:r w:rsidR="00C154A0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ериментальной деятельности         </w:t>
      </w:r>
    </w:p>
    <w:p w:rsidR="00AE0662" w:rsidRDefault="00C154A0" w:rsidP="00E66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                              </w:t>
      </w:r>
      <w:r w:rsidR="00EB025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в группе № 6</w:t>
      </w:r>
    </w:p>
    <w:p w:rsidR="00C154A0" w:rsidRDefault="00C154A0" w:rsidP="00C15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E66D2E" w:rsidRDefault="00C154A0" w:rsidP="00C154A0">
      <w:pPr>
        <w:shd w:val="clear" w:color="auto" w:fill="FFFFFF"/>
        <w:spacing w:after="150" w:line="240" w:lineRule="auto"/>
        <w:ind w:left="-510"/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 </w:t>
      </w:r>
      <w:r w:rsidR="00E66D2E" w:rsidRPr="00C154A0"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40"/>
          <w:lang w:eastAsia="ru-RU"/>
        </w:rPr>
        <w:t>«</w:t>
      </w:r>
      <w:r w:rsidR="000D644E" w:rsidRPr="00C154A0"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40"/>
          <w:lang w:eastAsia="ru-RU"/>
        </w:rPr>
        <w:t>Экспериментальный центр</w:t>
      </w:r>
      <w:r w:rsidR="00E66D2E" w:rsidRPr="00C154A0"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40"/>
          <w:lang w:eastAsia="ru-RU"/>
        </w:rPr>
        <w:t>»</w:t>
      </w:r>
    </w:p>
    <w:p w:rsidR="00C154A0" w:rsidRPr="00C154A0" w:rsidRDefault="00C154A0" w:rsidP="00C154A0">
      <w:pPr>
        <w:shd w:val="clear" w:color="auto" w:fill="FFFFFF"/>
        <w:spacing w:after="150" w:line="240" w:lineRule="auto"/>
        <w:ind w:left="-510"/>
        <w:rPr>
          <w:rFonts w:ascii="Times New Roman" w:eastAsia="Times New Roman" w:hAnsi="Times New Roman" w:cs="Times New Roman"/>
          <w:bCs/>
          <w:i/>
          <w:iCs/>
          <w:color w:val="000000"/>
          <w:sz w:val="72"/>
          <w:szCs w:val="40"/>
          <w:lang w:eastAsia="ru-RU"/>
        </w:rPr>
      </w:pPr>
    </w:p>
    <w:p w:rsidR="00AE0662" w:rsidRPr="00E66D2E" w:rsidRDefault="00C154A0" w:rsidP="00E66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  <w:lang w:eastAsia="ru-RU"/>
        </w:rPr>
        <w:t xml:space="preserve">   </w:t>
      </w:r>
      <w:r w:rsidR="000D644E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 w:rsidR="00E66D2E">
        <w:rPr>
          <w:noProof/>
          <w:lang w:eastAsia="ru-RU"/>
        </w:rPr>
        <w:drawing>
          <wp:inline distT="0" distB="0" distL="0" distR="0" wp14:anchorId="5A8D71A2" wp14:editId="1253B72F">
            <wp:extent cx="4438650" cy="4249647"/>
            <wp:effectExtent l="0" t="0" r="0" b="0"/>
            <wp:docPr id="1" name="Рисунок 1" descr="http://edusnab.ru/upload/iblock/41f/41f66a3db2ee18ef1ec6d9fc403f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snab.ru/upload/iblock/41f/41f66a3db2ee18ef1ec6d9fc403f41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4" b="5495"/>
                    <a:stretch/>
                  </pic:blipFill>
                  <pic:spPr bwMode="auto">
                    <a:xfrm>
                      <a:off x="0" y="0"/>
                      <a:ext cx="4449793" cy="426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662" w:rsidRPr="00E66D2E" w:rsidRDefault="00AE0662" w:rsidP="00E66D2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sz w:val="52"/>
          <w:lang w:eastAsia="ru-RU"/>
        </w:rPr>
        <w:t xml:space="preserve">        </w:t>
      </w:r>
      <w:r w:rsidR="00E66D2E">
        <w:rPr>
          <w:sz w:val="52"/>
          <w:lang w:eastAsia="ru-RU"/>
        </w:rPr>
        <w:t xml:space="preserve">                     </w:t>
      </w:r>
      <w:r w:rsidR="000D644E">
        <w:rPr>
          <w:sz w:val="52"/>
          <w:lang w:eastAsia="ru-RU"/>
        </w:rPr>
        <w:t xml:space="preserve">                 </w:t>
      </w:r>
      <w:r w:rsidRPr="00E66D2E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="00E66D2E" w:rsidRPr="00E66D2E">
        <w:rPr>
          <w:rFonts w:ascii="Times New Roman" w:hAnsi="Times New Roman" w:cs="Times New Roman"/>
          <w:b/>
          <w:sz w:val="32"/>
          <w:szCs w:val="32"/>
          <w:lang w:eastAsia="ru-RU"/>
        </w:rPr>
        <w:t>ыполнила в</w:t>
      </w:r>
      <w:r w:rsidRPr="00E66D2E">
        <w:rPr>
          <w:rFonts w:ascii="Times New Roman" w:hAnsi="Times New Roman" w:cs="Times New Roman"/>
          <w:b/>
          <w:sz w:val="32"/>
          <w:szCs w:val="32"/>
          <w:lang w:eastAsia="ru-RU"/>
        </w:rPr>
        <w:t>оспитатель:</w:t>
      </w:r>
    </w:p>
    <w:p w:rsidR="00AE0662" w:rsidRPr="00E66D2E" w:rsidRDefault="00AE0662" w:rsidP="00E66D2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66D2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66D2E" w:rsidRPr="00E66D2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="00E66D2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0D644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proofErr w:type="spellStart"/>
      <w:r w:rsidRPr="00E66D2E">
        <w:rPr>
          <w:rFonts w:ascii="Times New Roman" w:hAnsi="Times New Roman" w:cs="Times New Roman"/>
          <w:b/>
          <w:sz w:val="32"/>
          <w:szCs w:val="32"/>
          <w:lang w:eastAsia="ru-RU"/>
        </w:rPr>
        <w:t>Цыбанова</w:t>
      </w:r>
      <w:proofErr w:type="spellEnd"/>
      <w:r w:rsidRPr="00E66D2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М.В.</w:t>
      </w:r>
    </w:p>
    <w:p w:rsidR="00D8557F" w:rsidRPr="00D8557F" w:rsidRDefault="00390A65" w:rsidP="00D85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57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Введение: </w:t>
      </w:r>
      <w:r w:rsidR="004E11F1" w:rsidRPr="00D8557F">
        <w:rPr>
          <w:rFonts w:ascii="Times New Roman" w:hAnsi="Times New Roman" w:cs="Times New Roman"/>
          <w:sz w:val="28"/>
          <w:szCs w:val="28"/>
          <w:lang w:eastAsia="ru-RU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познавательно-исследовательская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 В дошкольном возрасте такие пробующие действия существенно изменяются и превращаются в сложные формы поисковой деятельности.</w:t>
      </w:r>
      <w:r w:rsidR="005725CA" w:rsidRPr="00D8557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развивающей среды для экспериментирования в детском саду формирует у детей активное познавательное отношение к окружающему миру предметов, людей, природы. Чем разнообразнее окружающий мир ребенка (предметно-пространственная среда), чем больше он имеет возможностей самостоятельно действовать в данной среде, тем лучше у него будет </w:t>
      </w:r>
    </w:p>
    <w:p w:rsidR="00D8557F" w:rsidRPr="00D8557F" w:rsidRDefault="005725CA" w:rsidP="00D85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57F">
        <w:rPr>
          <w:rFonts w:ascii="Times New Roman" w:hAnsi="Times New Roman" w:cs="Times New Roman"/>
          <w:sz w:val="28"/>
          <w:szCs w:val="28"/>
          <w:lang w:eastAsia="ru-RU"/>
        </w:rPr>
        <w:t xml:space="preserve">развита познавательная активность. </w:t>
      </w:r>
    </w:p>
    <w:p w:rsidR="00D8557F" w:rsidRDefault="005725CA" w:rsidP="00D85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57F">
        <w:rPr>
          <w:rFonts w:ascii="Times New Roman" w:hAnsi="Times New Roman" w:cs="Times New Roman"/>
          <w:sz w:val="28"/>
          <w:szCs w:val="28"/>
          <w:lang w:eastAsia="ru-RU"/>
        </w:rPr>
        <w:t>Экспериментальная деятельность помогает дошкольнику понять окружающий мир, способствует усвоению знаний, возникновению чувства удивления природой</w:t>
      </w:r>
      <w:r w:rsidR="00EB0257" w:rsidRPr="00D8557F">
        <w:rPr>
          <w:rFonts w:ascii="Times New Roman" w:hAnsi="Times New Roman" w:cs="Times New Roman"/>
          <w:sz w:val="28"/>
          <w:szCs w:val="28"/>
          <w:lang w:eastAsia="ru-RU"/>
        </w:rPr>
        <w:t xml:space="preserve">. Опытно-исследовательская деятельность </w:t>
      </w:r>
      <w:r w:rsidRPr="00D8557F">
        <w:rPr>
          <w:rFonts w:ascii="Times New Roman" w:hAnsi="Times New Roman" w:cs="Times New Roman"/>
          <w:sz w:val="28"/>
          <w:szCs w:val="28"/>
          <w:lang w:eastAsia="ru-RU"/>
        </w:rPr>
        <w:t>позволяет ребенку моделировать в своем сознании картину мира, основанную на собственных наблюдениях, ответах, установленных закономерностях. Дошкольникам присуще наглядно-действенное и наглядно-образное мышление, и экспериментирование, как никакой другой метод,</w:t>
      </w:r>
    </w:p>
    <w:p w:rsidR="00D8557F" w:rsidRDefault="005725CA" w:rsidP="00D85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57F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этим возрастным особенностям. </w:t>
      </w:r>
      <w:r w:rsidR="00EB0257" w:rsidRPr="00D8557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D8557F">
        <w:rPr>
          <w:rFonts w:ascii="Times New Roman" w:hAnsi="Times New Roman" w:cs="Times New Roman"/>
          <w:sz w:val="28"/>
          <w:szCs w:val="28"/>
          <w:lang w:eastAsia="ru-RU"/>
        </w:rPr>
        <w:t xml:space="preserve">лавные достоинства применения метода экспериментирования заключается в том, что в </w:t>
      </w:r>
    </w:p>
    <w:p w:rsidR="00031856" w:rsidRPr="00D8557F" w:rsidRDefault="005725CA" w:rsidP="00D85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57F">
        <w:rPr>
          <w:rFonts w:ascii="Times New Roman" w:hAnsi="Times New Roman" w:cs="Times New Roman"/>
          <w:sz w:val="28"/>
          <w:szCs w:val="28"/>
          <w:lang w:eastAsia="ru-RU"/>
        </w:rPr>
        <w:t>процессе эксперимента: -дети получают реальные представления о различных сторонах изучаемого объекта, о его взаимоотношениях с другими объектами и со средой обит</w:t>
      </w:r>
      <w:r w:rsidR="00EB0257" w:rsidRPr="00D8557F">
        <w:rPr>
          <w:rFonts w:ascii="Times New Roman" w:hAnsi="Times New Roman" w:cs="Times New Roman"/>
          <w:sz w:val="28"/>
          <w:szCs w:val="28"/>
          <w:lang w:eastAsia="ru-RU"/>
        </w:rPr>
        <w:t xml:space="preserve">ания; </w:t>
      </w:r>
      <w:r w:rsidRPr="00D8557F">
        <w:rPr>
          <w:rFonts w:ascii="Times New Roman" w:hAnsi="Times New Roman" w:cs="Times New Roman"/>
          <w:sz w:val="28"/>
          <w:szCs w:val="28"/>
          <w:lang w:eastAsia="ru-RU"/>
        </w:rPr>
        <w:t>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классификации.</w:t>
      </w:r>
    </w:p>
    <w:p w:rsidR="00390A65" w:rsidRDefault="00390A65" w:rsidP="000318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D8557F" w:rsidRDefault="00390A65" w:rsidP="0039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0710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: </w:t>
      </w:r>
      <w:r w:rsidRPr="00466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сегодняшний период в дошкольном образовании в свете ФГОС ДО особенно остро стоит проблема организации основного ведущего вида деятельности в познании окружающего мира в период дошкольного детства - экспериментирования. Эта деятельность, равноценно влияет на развитие личности ребёнка так же</w:t>
      </w:r>
      <w:r w:rsidR="00D855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466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и игровая. В идеале наличие этих </w:t>
      </w:r>
    </w:p>
    <w:p w:rsidR="00390A65" w:rsidRPr="00390A65" w:rsidRDefault="00390A65" w:rsidP="00390A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66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двух истинно детских видов деятельности является благоприятным условием для развития дошкольников.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665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дошкольного возраста по своей природе пытливые исследователи окруж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</w:t>
      </w:r>
      <w:r w:rsidR="00D855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щего мира, поэтому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создании </w:t>
      </w:r>
      <w:r w:rsidRPr="00390A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предметно-развивающей среды для познавательно-экспериментальной деятельности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является большой необходимостью.</w:t>
      </w:r>
    </w:p>
    <w:p w:rsidR="00390A65" w:rsidRDefault="00390A65" w:rsidP="000318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CF0198" w:rsidRDefault="00CF0198" w:rsidP="00CF01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65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565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E51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родители, дети.</w:t>
      </w:r>
    </w:p>
    <w:p w:rsidR="00D8557F" w:rsidRPr="00D8557F" w:rsidRDefault="00210710" w:rsidP="00D85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57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="00D8557F" w:rsidRPr="00D8557F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«экспериментального </w:t>
      </w:r>
      <w:r w:rsidRPr="00D8557F">
        <w:rPr>
          <w:rFonts w:ascii="Times New Roman" w:hAnsi="Times New Roman" w:cs="Times New Roman"/>
          <w:sz w:val="28"/>
          <w:szCs w:val="28"/>
          <w:lang w:eastAsia="ru-RU"/>
        </w:rPr>
        <w:t>центра» как составляющей предметно-развивающей среды группы</w:t>
      </w:r>
      <w:r w:rsidR="00031856" w:rsidRPr="00D8557F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формирования основ </w:t>
      </w:r>
    </w:p>
    <w:p w:rsidR="00031856" w:rsidRPr="00D8557F" w:rsidRDefault="00031856" w:rsidP="00D855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557F">
        <w:rPr>
          <w:rFonts w:ascii="Times New Roman" w:hAnsi="Times New Roman" w:cs="Times New Roman"/>
          <w:sz w:val="28"/>
          <w:szCs w:val="28"/>
          <w:lang w:eastAsia="ru-RU"/>
        </w:rPr>
        <w:t>целостного мировидения дошкольников средствами экспериментальной деятельности.</w:t>
      </w:r>
    </w:p>
    <w:p w:rsidR="00210710" w:rsidRPr="00EB0257" w:rsidRDefault="00210710" w:rsidP="00210710">
      <w:pPr>
        <w:pStyle w:val="a3"/>
        <w:rPr>
          <w:lang w:eastAsia="ru-RU"/>
        </w:rPr>
      </w:pPr>
      <w:r w:rsidRPr="00210710">
        <w:rPr>
          <w:rFonts w:ascii="Times New Roman" w:hAnsi="Times New Roman" w:cs="Times New Roman"/>
          <w:b/>
          <w:sz w:val="28"/>
          <w:szCs w:val="32"/>
          <w:lang w:eastAsia="ru-RU"/>
        </w:rPr>
        <w:t>Задачи</w:t>
      </w:r>
      <w:r>
        <w:rPr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10710">
        <w:rPr>
          <w:rFonts w:ascii="Times New Roman" w:hAnsi="Times New Roman" w:cs="Times New Roman"/>
          <w:sz w:val="28"/>
          <w:szCs w:val="28"/>
          <w:lang w:eastAsia="ru-RU"/>
        </w:rPr>
        <w:t>пределение места в групповом помещении для уголка экспериментирования;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710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557F">
        <w:rPr>
          <w:rFonts w:ascii="Times New Roman" w:hAnsi="Times New Roman" w:cs="Times New Roman"/>
          <w:sz w:val="28"/>
          <w:szCs w:val="28"/>
          <w:lang w:eastAsia="ru-RU"/>
        </w:rPr>
        <w:t>обеспечение «экспериментального</w:t>
      </w:r>
      <w:r w:rsidR="00EB0257">
        <w:rPr>
          <w:rFonts w:ascii="Times New Roman" w:hAnsi="Times New Roman" w:cs="Times New Roman"/>
          <w:sz w:val="28"/>
          <w:szCs w:val="28"/>
          <w:lang w:eastAsia="ru-RU"/>
        </w:rPr>
        <w:t xml:space="preserve"> центра»</w:t>
      </w:r>
      <w:r w:rsidR="00D8557F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родителей</w:t>
      </w:r>
      <w:r w:rsidR="00EB025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210710">
        <w:rPr>
          <w:rFonts w:ascii="Times New Roman" w:hAnsi="Times New Roman" w:cs="Times New Roman"/>
          <w:sz w:val="28"/>
          <w:szCs w:val="28"/>
          <w:lang w:eastAsia="ru-RU"/>
        </w:rPr>
        <w:t>разработка плана совместной деятельности педагога и детей по познавательно-экспериментальной деятельности.</w:t>
      </w:r>
    </w:p>
    <w:p w:rsidR="00210710" w:rsidRDefault="00210710" w:rsidP="00210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10710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Продолжительность</w:t>
      </w:r>
      <w:r w:rsidR="00031856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– </w:t>
      </w:r>
      <w:r w:rsidR="00031856" w:rsidRPr="0003185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долгосрочный</w:t>
      </w:r>
    </w:p>
    <w:p w:rsidR="00CF0198" w:rsidRDefault="00CF0198" w:rsidP="002107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854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01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информацио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нно –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практико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ориентированный</w:t>
      </w:r>
    </w:p>
    <w:p w:rsidR="00031856" w:rsidRPr="00210710" w:rsidRDefault="00031856" w:rsidP="00C154A0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10710">
        <w:rPr>
          <w:b/>
          <w:color w:val="000000"/>
          <w:sz w:val="28"/>
          <w:szCs w:val="28"/>
        </w:rPr>
        <w:t xml:space="preserve">Ожидаемый результат: </w:t>
      </w:r>
      <w:r w:rsidRPr="00210710">
        <w:rPr>
          <w:sz w:val="28"/>
          <w:szCs w:val="28"/>
          <w:shd w:val="clear" w:color="auto" w:fill="FFFFFF"/>
        </w:rPr>
        <w:t>Реализация проекта обеспечит целостность педагогического процесса и создаст окружающее пространство, удовлетворяющее потребности развития каждого ребенка.</w:t>
      </w:r>
    </w:p>
    <w:p w:rsidR="00EB0257" w:rsidRPr="00EB0257" w:rsidRDefault="00EB0257" w:rsidP="00EB025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16"/>
          <w:szCs w:val="21"/>
          <w:lang w:eastAsia="ru-RU"/>
        </w:rPr>
      </w:pPr>
      <w:r w:rsidRPr="00EB0257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Этапы проектной деятельности:</w:t>
      </w:r>
    </w:p>
    <w:p w:rsidR="00827794" w:rsidRPr="00827794" w:rsidRDefault="00EB0257" w:rsidP="00827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этап</w:t>
      </w:r>
      <w:r w:rsidRPr="0003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3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7794" w:rsidRPr="00827794">
        <w:rPr>
          <w:rFonts w:ascii="Times New Roman" w:hAnsi="Times New Roman" w:cs="Times New Roman"/>
          <w:sz w:val="28"/>
          <w:szCs w:val="28"/>
        </w:rPr>
        <w:t>Изучение проблемы, постановка цели и задач проекта</w:t>
      </w:r>
    </w:p>
    <w:p w:rsidR="00827794" w:rsidRPr="00827794" w:rsidRDefault="00827794" w:rsidP="00827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794">
        <w:rPr>
          <w:rFonts w:ascii="Times New Roman" w:hAnsi="Times New Roman" w:cs="Times New Roman"/>
          <w:sz w:val="28"/>
          <w:szCs w:val="28"/>
        </w:rPr>
        <w:t>Разработка эскизов оформления уголка экспериментирования</w:t>
      </w:r>
    </w:p>
    <w:p w:rsidR="00827794" w:rsidRPr="00827794" w:rsidRDefault="00827794" w:rsidP="00827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794">
        <w:rPr>
          <w:rFonts w:ascii="Times New Roman" w:hAnsi="Times New Roman" w:cs="Times New Roman"/>
          <w:sz w:val="28"/>
          <w:szCs w:val="28"/>
        </w:rPr>
        <w:t>Приобретение материалов и оборудования для опытов и экспериментов</w:t>
      </w:r>
    </w:p>
    <w:p w:rsidR="00EB0257" w:rsidRPr="00031856" w:rsidRDefault="00EB0257" w:rsidP="00EB025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B0257" w:rsidRDefault="00EB0257" w:rsidP="00EB0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этап</w:t>
      </w:r>
      <w:r w:rsidRPr="0003185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практическая реализация проекта</w:t>
      </w:r>
    </w:p>
    <w:p w:rsidR="00270AFD" w:rsidRPr="00CF0198" w:rsidRDefault="00270AFD" w:rsidP="00CF0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198">
        <w:rPr>
          <w:rFonts w:ascii="Times New Roman" w:hAnsi="Times New Roman" w:cs="Times New Roman"/>
          <w:sz w:val="28"/>
          <w:szCs w:val="28"/>
        </w:rPr>
        <w:t>Создание уголка экспериментирования, практическая деятельность в уголке по темам.</w:t>
      </w:r>
    </w:p>
    <w:p w:rsidR="00270AFD" w:rsidRPr="00CF0198" w:rsidRDefault="00270AFD" w:rsidP="00CF01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создании «научного центра»</w:t>
      </w:r>
    </w:p>
    <w:p w:rsidR="00827794" w:rsidRDefault="00390A65" w:rsidP="00CF0198">
      <w:pPr>
        <w:pStyle w:val="a3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CF019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Консультация </w:t>
      </w:r>
      <w:r w:rsidR="00270AFD" w:rsidRPr="00CF019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- «Значение экспериментальной деятельности для </w:t>
      </w:r>
      <w:r w:rsidR="00827794" w:rsidRPr="00CF0198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дошкольников»</w:t>
      </w:r>
    </w:p>
    <w:p w:rsidR="00D8557F" w:rsidRDefault="00D8557F" w:rsidP="00D85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794">
        <w:rPr>
          <w:rFonts w:ascii="Times New Roman" w:hAnsi="Times New Roman" w:cs="Times New Roman"/>
          <w:sz w:val="28"/>
          <w:szCs w:val="28"/>
        </w:rPr>
        <w:t>Разработка плана совместно</w:t>
      </w:r>
      <w:r>
        <w:rPr>
          <w:rFonts w:ascii="Times New Roman" w:hAnsi="Times New Roman" w:cs="Times New Roman"/>
          <w:sz w:val="28"/>
          <w:szCs w:val="28"/>
        </w:rPr>
        <w:t>й деятельности детей и педагога</w:t>
      </w:r>
      <w:r w:rsidRPr="00827794">
        <w:rPr>
          <w:rFonts w:ascii="Times New Roman" w:hAnsi="Times New Roman" w:cs="Times New Roman"/>
          <w:sz w:val="28"/>
          <w:szCs w:val="28"/>
        </w:rPr>
        <w:t xml:space="preserve"> по познавательно-экспериментальной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70A" w:rsidRPr="00827794" w:rsidRDefault="000C070A" w:rsidP="00D855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по опытно - исследовательской деятельности.</w:t>
      </w:r>
    </w:p>
    <w:p w:rsidR="00D8557F" w:rsidRPr="00CF0198" w:rsidRDefault="00D8557F" w:rsidP="00CF01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57" w:rsidRDefault="00EB0257" w:rsidP="00EB02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этап</w:t>
      </w:r>
      <w:r w:rsidRPr="0003185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подведение итогов</w:t>
      </w:r>
    </w:p>
    <w:p w:rsidR="00827794" w:rsidRPr="00C154A0" w:rsidRDefault="00827794" w:rsidP="00C15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54A0">
        <w:rPr>
          <w:rFonts w:ascii="Times New Roman" w:hAnsi="Times New Roman" w:cs="Times New Roman"/>
          <w:sz w:val="28"/>
          <w:szCs w:val="28"/>
          <w:lang w:eastAsia="ru-RU"/>
        </w:rPr>
        <w:t>Фотовыставка</w:t>
      </w:r>
      <w:r w:rsidR="000C070A">
        <w:rPr>
          <w:rFonts w:ascii="Times New Roman" w:hAnsi="Times New Roman" w:cs="Times New Roman"/>
          <w:sz w:val="28"/>
          <w:szCs w:val="28"/>
          <w:lang w:eastAsia="ru-RU"/>
        </w:rPr>
        <w:t xml:space="preserve"> для стенда</w:t>
      </w:r>
    </w:p>
    <w:p w:rsidR="00827794" w:rsidRPr="00C154A0" w:rsidRDefault="00827794" w:rsidP="00C15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54A0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r w:rsidR="000C070A">
        <w:rPr>
          <w:rFonts w:ascii="Times New Roman" w:hAnsi="Times New Roman" w:cs="Times New Roman"/>
          <w:sz w:val="28"/>
          <w:szCs w:val="28"/>
          <w:lang w:eastAsia="ru-RU"/>
        </w:rPr>
        <w:t xml:space="preserve"> «Хотим всё знать!»</w:t>
      </w:r>
    </w:p>
    <w:p w:rsidR="00031856" w:rsidRPr="00C154A0" w:rsidRDefault="00052690" w:rsidP="00C154A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Паспорт «экспериментального</w:t>
      </w:r>
      <w:r w:rsidR="00031856" w:rsidRPr="00C15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центра»</w:t>
      </w:r>
    </w:p>
    <w:p w:rsidR="00827794" w:rsidRPr="00C154A0" w:rsidRDefault="00031856" w:rsidP="00C154A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5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Картотека по экспериментальной деятельности</w:t>
      </w:r>
    </w:p>
    <w:p w:rsidR="00031856" w:rsidRDefault="00031856" w:rsidP="00C154A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54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Перспективный план</w:t>
      </w:r>
      <w:r w:rsidR="001907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всем возрастам</w:t>
      </w:r>
    </w:p>
    <w:p w:rsidR="00C154A0" w:rsidRDefault="00C154A0" w:rsidP="00C154A0">
      <w:pPr>
        <w:pStyle w:val="a3"/>
        <w:rPr>
          <w:color w:val="000000"/>
          <w:szCs w:val="32"/>
          <w:lang w:eastAsia="ru-RU"/>
        </w:rPr>
      </w:pPr>
    </w:p>
    <w:p w:rsidR="00C154A0" w:rsidRDefault="00827794" w:rsidP="00C15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70AFD">
        <w:rPr>
          <w:rFonts w:ascii="Times New Roman" w:hAnsi="Times New Roman"/>
          <w:b/>
          <w:color w:val="000000"/>
          <w:sz w:val="28"/>
          <w:szCs w:val="32"/>
          <w:lang w:eastAsia="ru-RU"/>
        </w:rPr>
        <w:t>Результат:</w:t>
      </w:r>
      <w:r w:rsidRPr="00827794">
        <w:rPr>
          <w:lang w:eastAsia="ru-RU"/>
        </w:rPr>
        <w:t xml:space="preserve"> </w:t>
      </w:r>
      <w:r w:rsidR="00C154A0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C154A0" w:rsidRPr="00827794">
        <w:rPr>
          <w:rFonts w:ascii="Times New Roman" w:hAnsi="Times New Roman" w:cs="Times New Roman"/>
          <w:sz w:val="28"/>
          <w:szCs w:val="28"/>
          <w:lang w:eastAsia="ru-RU"/>
        </w:rPr>
        <w:t xml:space="preserve">моциональная вовлеченность детей в экспериментальную </w:t>
      </w:r>
    </w:p>
    <w:p w:rsidR="00C154A0" w:rsidRPr="00270AFD" w:rsidRDefault="00C154A0" w:rsidP="00C15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27794">
        <w:rPr>
          <w:rFonts w:ascii="Times New Roman" w:hAnsi="Times New Roman" w:cs="Times New Roman"/>
          <w:sz w:val="28"/>
          <w:szCs w:val="28"/>
          <w:lang w:eastAsia="ru-RU"/>
        </w:rPr>
        <w:t>деятел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ьность, интерес к происходящему </w:t>
      </w:r>
      <w:r w:rsidRPr="00270AFD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показывают ряд достоинств 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создания </w:t>
      </w:r>
      <w:r w:rsidR="00052690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«экспериментального </w:t>
      </w:r>
      <w:r w:rsidRPr="00270AFD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центра».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</w:p>
    <w:p w:rsidR="00827794" w:rsidRDefault="00827794" w:rsidP="00C15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27794">
        <w:rPr>
          <w:rFonts w:ascii="Times New Roman" w:hAnsi="Times New Roman"/>
          <w:sz w:val="28"/>
          <w:szCs w:val="28"/>
          <w:lang w:eastAsia="ru-RU"/>
        </w:rPr>
        <w:t xml:space="preserve">Полученные результаты </w:t>
      </w:r>
      <w:r w:rsidR="00190757">
        <w:rPr>
          <w:rFonts w:ascii="Times New Roman" w:hAnsi="Times New Roman"/>
          <w:sz w:val="28"/>
          <w:szCs w:val="28"/>
          <w:lang w:eastAsia="ru-RU"/>
        </w:rPr>
        <w:t>после создания центра для опытно-исследовательской деятельности</w:t>
      </w:r>
      <w:r w:rsidRPr="00827794">
        <w:rPr>
          <w:rFonts w:ascii="Times New Roman" w:hAnsi="Times New Roman"/>
          <w:sz w:val="28"/>
          <w:szCs w:val="28"/>
          <w:lang w:eastAsia="ru-RU"/>
        </w:rPr>
        <w:t>свидетельствуют о том, что экспериментирование стимулирует интеллектуальную активн</w:t>
      </w:r>
      <w:r w:rsidR="00270AFD">
        <w:rPr>
          <w:rFonts w:ascii="Times New Roman" w:hAnsi="Times New Roman"/>
          <w:sz w:val="28"/>
          <w:szCs w:val="28"/>
          <w:lang w:eastAsia="ru-RU"/>
        </w:rPr>
        <w:t xml:space="preserve">ость и </w:t>
      </w:r>
      <w:r w:rsidR="00270AF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любознательность ребенка, а также </w:t>
      </w:r>
      <w:r w:rsidRPr="00827794">
        <w:rPr>
          <w:rFonts w:ascii="Times New Roman" w:hAnsi="Times New Roman" w:cs="Times New Roman"/>
          <w:sz w:val="28"/>
          <w:szCs w:val="28"/>
          <w:lang w:eastAsia="ru-RU"/>
        </w:rPr>
        <w:t xml:space="preserve">более глубокое </w:t>
      </w:r>
      <w:r w:rsidR="00270AFD">
        <w:rPr>
          <w:rFonts w:ascii="Times New Roman" w:hAnsi="Times New Roman" w:cs="Times New Roman"/>
          <w:sz w:val="28"/>
          <w:szCs w:val="28"/>
          <w:lang w:eastAsia="ru-RU"/>
        </w:rPr>
        <w:t>усвоение предметного содержания.</w:t>
      </w:r>
      <w:r w:rsidRPr="008277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637D" w:rsidRDefault="00AC637D" w:rsidP="00C15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F94" w:rsidRPr="00B74F94" w:rsidRDefault="00B74F94" w:rsidP="00C154A0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74F94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Используемая </w:t>
      </w:r>
      <w:r w:rsidR="00FE0132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в работе </w:t>
      </w:r>
      <w:r w:rsidR="00190757">
        <w:rPr>
          <w:rFonts w:ascii="Times New Roman" w:hAnsi="Times New Roman" w:cs="Times New Roman"/>
          <w:b/>
          <w:sz w:val="32"/>
          <w:szCs w:val="28"/>
          <w:lang w:eastAsia="ru-RU"/>
        </w:rPr>
        <w:t>л</w:t>
      </w:r>
      <w:r w:rsidRPr="00B74F94">
        <w:rPr>
          <w:rFonts w:ascii="Times New Roman" w:hAnsi="Times New Roman" w:cs="Times New Roman"/>
          <w:b/>
          <w:sz w:val="32"/>
          <w:szCs w:val="28"/>
          <w:lang w:eastAsia="ru-RU"/>
        </w:rPr>
        <w:t>итература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>:</w:t>
      </w:r>
    </w:p>
    <w:p w:rsidR="00B74F94" w:rsidRDefault="00B74F94" w:rsidP="00C15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37D" w:rsidRDefault="00AC637D" w:rsidP="00C15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1). - Перспективное планирование – Мартынова Е.А. «Организация опытно-</w:t>
      </w:r>
    </w:p>
    <w:p w:rsidR="00AC637D" w:rsidRDefault="00AC637D" w:rsidP="00C15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экспериментальной деятельности от 2 до 7 лет»</w:t>
      </w:r>
    </w:p>
    <w:p w:rsidR="00B74F94" w:rsidRDefault="00B74F94" w:rsidP="00C15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37D" w:rsidRDefault="00AC637D" w:rsidP="00C154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2). - Конспекты опыты и эксперименты для дошкольников –</w:t>
      </w:r>
    </w:p>
    <w:p w:rsidR="00AC637D" w:rsidRDefault="00AC637D" w:rsidP="00AC6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Мартынова Е.А. </w:t>
      </w:r>
      <w:r w:rsidR="00B74F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 до 7 лет»</w:t>
      </w:r>
    </w:p>
    <w:p w:rsidR="00B74F94" w:rsidRDefault="00B74F94" w:rsidP="00AC6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37D" w:rsidRDefault="00AC637D" w:rsidP="00AC6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3). - Картотека опытов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О.В.Дыбина</w:t>
      </w:r>
      <w:proofErr w:type="spellEnd"/>
      <w:r w:rsidR="00B74F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«Неизведанное рядом» </w:t>
      </w:r>
    </w:p>
    <w:p w:rsidR="000C070A" w:rsidRDefault="000C070A" w:rsidP="00AC6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70A" w:rsidRDefault="000C070A" w:rsidP="00AC6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4). – Методическое пособие «Зрелищные опыты»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С.Н.савушкин</w:t>
      </w:r>
      <w:proofErr w:type="spellEnd"/>
    </w:p>
    <w:p w:rsidR="00B74F94" w:rsidRDefault="00B74F94" w:rsidP="00AC63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F94" w:rsidRDefault="00B74F94" w:rsidP="00AC637D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74F94">
        <w:rPr>
          <w:rFonts w:ascii="Times New Roman" w:hAnsi="Times New Roman" w:cs="Times New Roman"/>
          <w:b/>
          <w:sz w:val="32"/>
          <w:szCs w:val="28"/>
          <w:lang w:eastAsia="ru-RU"/>
        </w:rPr>
        <w:t>Приложени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>е</w:t>
      </w:r>
      <w:r w:rsidRPr="00B74F94">
        <w:rPr>
          <w:rFonts w:ascii="Times New Roman" w:hAnsi="Times New Roman" w:cs="Times New Roman"/>
          <w:b/>
          <w:sz w:val="32"/>
          <w:szCs w:val="28"/>
          <w:lang w:eastAsia="ru-RU"/>
        </w:rPr>
        <w:t>:</w:t>
      </w:r>
    </w:p>
    <w:p w:rsidR="00B74F94" w:rsidRDefault="00B74F94" w:rsidP="00AC637D">
      <w:pPr>
        <w:pStyle w:val="a3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B74F94" w:rsidRDefault="00B74F94" w:rsidP="00B74F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74F94">
        <w:rPr>
          <w:rFonts w:ascii="Times New Roman" w:hAnsi="Times New Roman" w:cs="Times New Roman"/>
          <w:sz w:val="28"/>
          <w:szCs w:val="28"/>
          <w:lang w:eastAsia="ru-RU"/>
        </w:rPr>
        <w:t xml:space="preserve">1). </w:t>
      </w:r>
      <w:r w:rsidR="004B272B">
        <w:rPr>
          <w:rFonts w:ascii="Times New Roman" w:hAnsi="Times New Roman" w:cs="Times New Roman"/>
          <w:sz w:val="28"/>
          <w:szCs w:val="28"/>
          <w:lang w:eastAsia="ru-RU"/>
        </w:rPr>
        <w:t>Презентация «Хотим всё знать»</w:t>
      </w:r>
      <w:bookmarkStart w:id="0" w:name="_GoBack"/>
      <w:bookmarkEnd w:id="0"/>
    </w:p>
    <w:p w:rsidR="00B74F94" w:rsidRDefault="00B74F94" w:rsidP="00B74F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2). Паспорт Экспериментального центра</w:t>
      </w:r>
    </w:p>
    <w:p w:rsidR="00B74F94" w:rsidRDefault="00B74F94" w:rsidP="00B74F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3). Картотека экспериментов по разным направлениям</w:t>
      </w:r>
    </w:p>
    <w:p w:rsidR="00190757" w:rsidRDefault="00190757" w:rsidP="00B74F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4). Перспективный план по всем возрастам</w:t>
      </w:r>
    </w:p>
    <w:p w:rsidR="000C070A" w:rsidRDefault="000C070A" w:rsidP="00B74F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5). </w:t>
      </w:r>
      <w:r w:rsidR="004B272B">
        <w:rPr>
          <w:rFonts w:ascii="Times New Roman" w:hAnsi="Times New Roman" w:cs="Times New Roman"/>
          <w:sz w:val="28"/>
          <w:szCs w:val="28"/>
          <w:lang w:eastAsia="ru-RU"/>
        </w:rPr>
        <w:t>Подборка фотографий для стенда «Мы познаём мир»</w:t>
      </w:r>
    </w:p>
    <w:p w:rsidR="00190757" w:rsidRDefault="00190757" w:rsidP="00B74F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F94" w:rsidRPr="00B74F94" w:rsidRDefault="00B74F94" w:rsidP="00B74F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5AEC" w:rsidRDefault="00F176E0" w:rsidP="0017492E">
      <w:pPr>
        <w:shd w:val="clear" w:color="auto" w:fill="FFFFFF"/>
        <w:spacing w:after="300" w:line="240" w:lineRule="auto"/>
      </w:pPr>
      <w:r>
        <w:rPr>
          <w:rFonts w:ascii="Times New Roman" w:eastAsia="Times New Roman" w:hAnsi="Times New Roman" w:cs="Times New Roman"/>
          <w:b/>
          <w:bCs/>
          <w:color w:val="2B2B2B"/>
          <w:sz w:val="36"/>
          <w:szCs w:val="21"/>
          <w:lang w:eastAsia="ru-RU"/>
        </w:rPr>
        <w:t xml:space="preserve">            </w:t>
      </w:r>
    </w:p>
    <w:sectPr w:rsidR="00DB5AEC" w:rsidSect="000C070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A79"/>
    <w:multiLevelType w:val="hybridMultilevel"/>
    <w:tmpl w:val="C0225406"/>
    <w:lvl w:ilvl="0" w:tplc="05C4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030AD"/>
    <w:multiLevelType w:val="hybridMultilevel"/>
    <w:tmpl w:val="BEFE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68A8"/>
    <w:multiLevelType w:val="hybridMultilevel"/>
    <w:tmpl w:val="AC4696B4"/>
    <w:lvl w:ilvl="0" w:tplc="8742730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28B676F7"/>
    <w:multiLevelType w:val="hybridMultilevel"/>
    <w:tmpl w:val="39EA10C2"/>
    <w:lvl w:ilvl="0" w:tplc="40D0E6DC">
      <w:start w:val="1"/>
      <w:numFmt w:val="decimal"/>
      <w:lvlText w:val="%1."/>
      <w:lvlJc w:val="left"/>
      <w:pPr>
        <w:ind w:left="3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307B2219"/>
    <w:multiLevelType w:val="multilevel"/>
    <w:tmpl w:val="84843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407ED"/>
    <w:multiLevelType w:val="multilevel"/>
    <w:tmpl w:val="7F2E7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54FFD"/>
    <w:multiLevelType w:val="multilevel"/>
    <w:tmpl w:val="D3D2D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D5330"/>
    <w:multiLevelType w:val="multilevel"/>
    <w:tmpl w:val="3042A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24B63"/>
    <w:multiLevelType w:val="multilevel"/>
    <w:tmpl w:val="A76C8D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5466F5"/>
    <w:multiLevelType w:val="multilevel"/>
    <w:tmpl w:val="15F8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5343F"/>
    <w:multiLevelType w:val="hybridMultilevel"/>
    <w:tmpl w:val="FE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62"/>
    <w:rsid w:val="00031856"/>
    <w:rsid w:val="00052690"/>
    <w:rsid w:val="000C070A"/>
    <w:rsid w:val="000D644E"/>
    <w:rsid w:val="0017492E"/>
    <w:rsid w:val="00190757"/>
    <w:rsid w:val="00210710"/>
    <w:rsid w:val="00270AFD"/>
    <w:rsid w:val="00390A65"/>
    <w:rsid w:val="004B272B"/>
    <w:rsid w:val="004D34F6"/>
    <w:rsid w:val="004E11F1"/>
    <w:rsid w:val="00551D71"/>
    <w:rsid w:val="005725CA"/>
    <w:rsid w:val="00711152"/>
    <w:rsid w:val="00827794"/>
    <w:rsid w:val="00AC637D"/>
    <w:rsid w:val="00AE0662"/>
    <w:rsid w:val="00B74F94"/>
    <w:rsid w:val="00C154A0"/>
    <w:rsid w:val="00CF0198"/>
    <w:rsid w:val="00D8557F"/>
    <w:rsid w:val="00D94B29"/>
    <w:rsid w:val="00DB5AEC"/>
    <w:rsid w:val="00E66D2E"/>
    <w:rsid w:val="00EB0257"/>
    <w:rsid w:val="00F176E0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3E491-2519-43B6-9114-E6F461B3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D2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1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6D34-ABF9-4852-AA9D-B69EC199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2017-09-29T19:39:00Z</dcterms:created>
  <dcterms:modified xsi:type="dcterms:W3CDTF">2018-02-28T12:23:00Z</dcterms:modified>
</cp:coreProperties>
</file>